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9EAD" w14:textId="2AB0CD83" w:rsidR="003227B1" w:rsidRDefault="003227B1" w:rsidP="003227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4798">
        <w:rPr>
          <w:rFonts w:ascii="Times New Roman" w:hAnsi="Times New Roman" w:cs="Times New Roman"/>
          <w:b/>
          <w:bCs/>
          <w:sz w:val="28"/>
          <w:szCs w:val="28"/>
        </w:rPr>
        <w:t>Príloha č.</w:t>
      </w:r>
      <w:r w:rsidR="00CC4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798">
        <w:rPr>
          <w:rFonts w:ascii="Times New Roman" w:hAnsi="Times New Roman" w:cs="Times New Roman"/>
          <w:b/>
          <w:bCs/>
          <w:sz w:val="28"/>
          <w:szCs w:val="28"/>
        </w:rPr>
        <w:t xml:space="preserve">2: stručný </w:t>
      </w:r>
      <w:r w:rsidR="00CC4798">
        <w:rPr>
          <w:rFonts w:ascii="Times New Roman" w:hAnsi="Times New Roman" w:cs="Times New Roman"/>
          <w:b/>
          <w:bCs/>
          <w:sz w:val="28"/>
          <w:szCs w:val="28"/>
        </w:rPr>
        <w:t xml:space="preserve">chronologický </w:t>
      </w:r>
      <w:r w:rsidRPr="00CC4798">
        <w:rPr>
          <w:rFonts w:ascii="Times New Roman" w:hAnsi="Times New Roman" w:cs="Times New Roman"/>
          <w:b/>
          <w:bCs/>
          <w:sz w:val="28"/>
          <w:szCs w:val="28"/>
        </w:rPr>
        <w:t>prehľad doterajšieho vývoja </w:t>
      </w:r>
    </w:p>
    <w:p w14:paraId="5BC8E4D8" w14:textId="77777777" w:rsidR="00C8799F" w:rsidRPr="00CC4798" w:rsidRDefault="00C8799F" w:rsidP="003227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3640FE" w14:textId="3347E42E" w:rsidR="003227B1" w:rsidRPr="000D7F77" w:rsidRDefault="00CC4798" w:rsidP="000D7F77">
      <w:pPr>
        <w:jc w:val="both"/>
        <w:rPr>
          <w:rFonts w:ascii="Times New Roman" w:hAnsi="Times New Roman" w:cs="Times New Roman"/>
          <w:sz w:val="24"/>
          <w:szCs w:val="24"/>
        </w:rPr>
      </w:pPr>
      <w:r w:rsidRPr="000D7F77">
        <w:rPr>
          <w:rFonts w:ascii="Times New Roman" w:hAnsi="Times New Roman" w:cs="Times New Roman"/>
          <w:sz w:val="24"/>
          <w:szCs w:val="24"/>
        </w:rPr>
        <w:t>0</w:t>
      </w:r>
      <w:r w:rsidR="003227B1" w:rsidRPr="000D7F77">
        <w:rPr>
          <w:rFonts w:ascii="Times New Roman" w:hAnsi="Times New Roman" w:cs="Times New Roman"/>
          <w:sz w:val="24"/>
          <w:szCs w:val="24"/>
        </w:rPr>
        <w:t>6.</w:t>
      </w:r>
      <w:r w:rsidRPr="000D7F77">
        <w:rPr>
          <w:rFonts w:ascii="Times New Roman" w:hAnsi="Times New Roman" w:cs="Times New Roman"/>
          <w:sz w:val="24"/>
          <w:szCs w:val="24"/>
        </w:rPr>
        <w:t>02.</w:t>
      </w:r>
      <w:r w:rsidR="003227B1" w:rsidRPr="000D7F77">
        <w:rPr>
          <w:rFonts w:ascii="Times New Roman" w:hAnsi="Times New Roman" w:cs="Times New Roman"/>
          <w:sz w:val="24"/>
          <w:szCs w:val="24"/>
        </w:rPr>
        <w:t>2006: žiadosť riešiť problematiku umenia vo verejnom priestore bola súčasťou otvoreného listu, ktorým sme sa obrátili v mene Slovenskej výtvarnej únie na ministra kultúry Františka Tótha</w:t>
      </w:r>
      <w:r w:rsidR="000D7F77">
        <w:rPr>
          <w:rFonts w:ascii="Times New Roman" w:hAnsi="Times New Roman" w:cs="Times New Roman"/>
          <w:sz w:val="24"/>
          <w:szCs w:val="24"/>
        </w:rPr>
        <w:t>.</w:t>
      </w:r>
      <w:r w:rsidR="003227B1" w:rsidRPr="000D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82A90" w14:textId="3300E9CF" w:rsidR="003227B1" w:rsidRPr="000D7F77" w:rsidRDefault="000D7F77" w:rsidP="000D7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227B1" w:rsidRPr="000D7F77">
        <w:rPr>
          <w:rFonts w:ascii="Times New Roman" w:hAnsi="Times New Roman" w:cs="Times New Roman"/>
          <w:sz w:val="24"/>
          <w:szCs w:val="24"/>
        </w:rPr>
        <w:t>ásledne prebiehali na MK rokovania k tejto téme aj za účasti zástupcov SVÚ, komentár a predbežné znenie príslušných paragrafov sme zverejnili v Ročenke Slovenskej výtvarnej únie 2013/2014</w:t>
      </w:r>
      <w:r w:rsidR="00C8799F">
        <w:rPr>
          <w:rFonts w:ascii="Times New Roman" w:hAnsi="Times New Roman" w:cs="Times New Roman"/>
          <w:sz w:val="24"/>
          <w:szCs w:val="24"/>
        </w:rPr>
        <w:t xml:space="preserve"> (</w:t>
      </w:r>
      <w:r w:rsidR="003227B1" w:rsidRPr="000D7F77">
        <w:rPr>
          <w:rFonts w:ascii="Times New Roman" w:hAnsi="Times New Roman" w:cs="Times New Roman"/>
          <w:sz w:val="24"/>
          <w:szCs w:val="24"/>
        </w:rPr>
        <w:t>str</w:t>
      </w:r>
      <w:r w:rsidR="00C8799F">
        <w:rPr>
          <w:rFonts w:ascii="Times New Roman" w:hAnsi="Times New Roman" w:cs="Times New Roman"/>
          <w:sz w:val="24"/>
          <w:szCs w:val="24"/>
        </w:rPr>
        <w:t>.</w:t>
      </w:r>
      <w:r w:rsidR="003227B1" w:rsidRPr="000D7F77">
        <w:rPr>
          <w:rFonts w:ascii="Times New Roman" w:hAnsi="Times New Roman" w:cs="Times New Roman"/>
          <w:sz w:val="24"/>
          <w:szCs w:val="24"/>
        </w:rPr>
        <w:t xml:space="preserve"> 67 </w:t>
      </w:r>
      <w:r w:rsidR="00C8799F">
        <w:rPr>
          <w:rFonts w:ascii="Times New Roman" w:hAnsi="Times New Roman" w:cs="Times New Roman"/>
          <w:sz w:val="24"/>
          <w:szCs w:val="24"/>
        </w:rPr>
        <w:t>až</w:t>
      </w:r>
      <w:r w:rsidR="003227B1" w:rsidRPr="000D7F77">
        <w:rPr>
          <w:rFonts w:ascii="Times New Roman" w:hAnsi="Times New Roman" w:cs="Times New Roman"/>
          <w:sz w:val="24"/>
          <w:szCs w:val="24"/>
        </w:rPr>
        <w:t xml:space="preserve"> 69</w:t>
      </w:r>
      <w:r w:rsidR="00C8799F">
        <w:rPr>
          <w:rFonts w:ascii="Times New Roman" w:hAnsi="Times New Roman" w:cs="Times New Roman"/>
          <w:sz w:val="24"/>
          <w:szCs w:val="24"/>
        </w:rPr>
        <w:t xml:space="preserve">) – viď </w:t>
      </w:r>
      <w:r w:rsidR="00C8799F" w:rsidRPr="00C8799F">
        <w:rPr>
          <w:rFonts w:ascii="Times New Roman" w:hAnsi="Times New Roman" w:cs="Times New Roman"/>
          <w:sz w:val="24"/>
          <w:szCs w:val="24"/>
        </w:rPr>
        <w:t>P</w:t>
      </w:r>
      <w:r w:rsidR="003227B1" w:rsidRPr="00C8799F">
        <w:rPr>
          <w:rFonts w:ascii="Times New Roman" w:hAnsi="Times New Roman" w:cs="Times New Roman"/>
          <w:sz w:val="24"/>
          <w:szCs w:val="24"/>
        </w:rPr>
        <w:t xml:space="preserve">ríloha č. </w:t>
      </w:r>
      <w:r w:rsidR="00CC4798" w:rsidRPr="00C8799F">
        <w:rPr>
          <w:rFonts w:ascii="Times New Roman" w:hAnsi="Times New Roman" w:cs="Times New Roman"/>
          <w:sz w:val="24"/>
          <w:szCs w:val="24"/>
        </w:rPr>
        <w:t>3</w:t>
      </w:r>
      <w:r w:rsidR="00C8799F">
        <w:rPr>
          <w:rFonts w:ascii="Times New Roman" w:hAnsi="Times New Roman" w:cs="Times New Roman"/>
          <w:sz w:val="24"/>
          <w:szCs w:val="24"/>
        </w:rPr>
        <w:t>.</w:t>
      </w:r>
    </w:p>
    <w:p w14:paraId="0A811996" w14:textId="650EF11A" w:rsidR="00C42DF5" w:rsidRPr="00C42DF5" w:rsidRDefault="003227B1" w:rsidP="000D7F77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98">
        <w:rPr>
          <w:rFonts w:ascii="Times New Roman" w:hAnsi="Times New Roman" w:cs="Times New Roman"/>
          <w:bCs/>
          <w:sz w:val="24"/>
          <w:szCs w:val="24"/>
        </w:rPr>
        <w:t>27.05.2015</w:t>
      </w:r>
      <w:r w:rsidR="00C42DF5">
        <w:rPr>
          <w:rFonts w:ascii="Times New Roman" w:hAnsi="Times New Roman" w:cs="Times New Roman"/>
          <w:bCs/>
          <w:sz w:val="24"/>
          <w:szCs w:val="24"/>
        </w:rPr>
        <w:t>:</w:t>
      </w:r>
      <w:r w:rsidRPr="00CC4798">
        <w:rPr>
          <w:rFonts w:ascii="Times New Roman" w:hAnsi="Times New Roman" w:cs="Times New Roman"/>
          <w:bCs/>
          <w:sz w:val="24"/>
          <w:szCs w:val="24"/>
        </w:rPr>
        <w:t xml:space="preserve"> Vláda SR schválila novelu stavebného zákona, ktorého súčasťou </w:t>
      </w:r>
      <w:r w:rsidR="00C8799F">
        <w:rPr>
          <w:rFonts w:ascii="Times New Roman" w:hAnsi="Times New Roman" w:cs="Times New Roman"/>
          <w:bCs/>
          <w:sz w:val="24"/>
          <w:szCs w:val="24"/>
        </w:rPr>
        <w:t>bola</w:t>
      </w:r>
      <w:r w:rsidRPr="00CC4798">
        <w:rPr>
          <w:rFonts w:ascii="Times New Roman" w:hAnsi="Times New Roman" w:cs="Times New Roman"/>
          <w:bCs/>
          <w:sz w:val="24"/>
          <w:szCs w:val="24"/>
        </w:rPr>
        <w:t xml:space="preserve"> aj splnená úloha Ministerstva kultúry SR z programového vyhlásenia vlády - povinnosť umiestňovania umeleckých diel na novostavbách alebo na obnovených existujúcich stavbách financovaných z rozpočtu verejnej správy ako i ochrana už existujúcich umeleckých diel, ktoré sú súčasťou verejných stavieb.</w:t>
      </w:r>
      <w:r w:rsidR="00C42DF5">
        <w:rPr>
          <w:rFonts w:ascii="Times New Roman" w:hAnsi="Times New Roman" w:cs="Times New Roman"/>
          <w:bCs/>
          <w:sz w:val="24"/>
          <w:szCs w:val="24"/>
        </w:rPr>
        <w:t xml:space="preserve"> Zákon bol predložený do Národnej rady SR.</w:t>
      </w:r>
    </w:p>
    <w:p w14:paraId="1B35AB6F" w14:textId="734395F8" w:rsidR="003227B1" w:rsidRPr="00C42DF5" w:rsidRDefault="00C42DF5" w:rsidP="000D7F77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DF5">
        <w:rPr>
          <w:rFonts w:ascii="Times New Roman" w:hAnsi="Times New Roman" w:cs="Times New Roman"/>
          <w:sz w:val="24"/>
          <w:szCs w:val="24"/>
        </w:rPr>
        <w:t>23.09.2015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2DF5">
        <w:rPr>
          <w:rFonts w:ascii="Times New Roman" w:hAnsi="Times New Roman" w:cs="Times New Roman"/>
          <w:sz w:val="24"/>
          <w:szCs w:val="24"/>
        </w:rPr>
        <w:t xml:space="preserve">ovelu stavebného zákona </w:t>
      </w:r>
      <w:r w:rsidRPr="00C42DF5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proofErr w:type="spellStart"/>
      <w:r w:rsidRPr="00C42DF5">
        <w:rPr>
          <w:rFonts w:ascii="Times New Roman" w:hAnsi="Times New Roman" w:cs="Times New Roman"/>
          <w:bCs/>
          <w:sz w:val="24"/>
          <w:szCs w:val="24"/>
        </w:rPr>
        <w:t>Počiatek</w:t>
      </w:r>
      <w:proofErr w:type="spellEnd"/>
      <w:r w:rsidRPr="00C42DF5">
        <w:rPr>
          <w:rFonts w:ascii="Times New Roman" w:hAnsi="Times New Roman" w:cs="Times New Roman"/>
          <w:bCs/>
          <w:sz w:val="24"/>
          <w:szCs w:val="24"/>
        </w:rPr>
        <w:t xml:space="preserve"> stiahol </w:t>
      </w:r>
      <w:r w:rsidRPr="00C42DF5">
        <w:rPr>
          <w:rFonts w:ascii="Times New Roman" w:hAnsi="Times New Roman" w:cs="Times New Roman"/>
          <w:sz w:val="24"/>
          <w:szCs w:val="24"/>
        </w:rPr>
        <w:t>z rokovania N</w:t>
      </w:r>
      <w:r w:rsidR="000D7F77">
        <w:rPr>
          <w:rFonts w:ascii="Times New Roman" w:hAnsi="Times New Roman" w:cs="Times New Roman"/>
          <w:sz w:val="24"/>
          <w:szCs w:val="24"/>
        </w:rPr>
        <w:t xml:space="preserve">R </w:t>
      </w:r>
      <w:r w:rsidRPr="00C42DF5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B48D7" w14:textId="465A795B" w:rsidR="00C42DF5" w:rsidRPr="000D7F77" w:rsidRDefault="00C42DF5" w:rsidP="000D7F77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F77">
        <w:rPr>
          <w:rFonts w:ascii="Times New Roman" w:eastAsia="Times New Roman" w:hAnsi="Times New Roman" w:cs="Times New Roman"/>
          <w:sz w:val="24"/>
          <w:szCs w:val="24"/>
        </w:rPr>
        <w:t xml:space="preserve">2016 – 2018: v tomto období (napr. na zasadaní Rady vlády pre kultúru 02.10.2017 a 16.10.2018) sme opakovane predložili návrh na jednoduchú úpravu pôvodného návrhu stavebného zákona, s cieľom nadviazať na medzitým schválené doplnenie </w:t>
      </w:r>
      <w:r w:rsidRPr="000D7F77"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5" w:history="1">
        <w:r w:rsidRPr="000D7F77">
          <w:rPr>
            <w:rFonts w:ascii="Times New Roman" w:hAnsi="Times New Roman" w:cs="Times New Roman"/>
            <w:sz w:val="24"/>
            <w:szCs w:val="24"/>
          </w:rPr>
          <w:t xml:space="preserve">284/2014 </w:t>
        </w:r>
        <w:proofErr w:type="spellStart"/>
        <w:r w:rsidRPr="000D7F77">
          <w:rPr>
            <w:rFonts w:ascii="Times New Roman" w:hAnsi="Times New Roman" w:cs="Times New Roman"/>
            <w:sz w:val="24"/>
            <w:szCs w:val="24"/>
          </w:rPr>
          <w:t>Z.z</w:t>
        </w:r>
        <w:proofErr w:type="spellEnd"/>
        <w:r w:rsidRPr="000D7F77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0D7F77">
        <w:rPr>
          <w:rFonts w:ascii="Times New Roman" w:eastAsia="Times New Roman" w:hAnsi="Times New Roman" w:cs="Times New Roman"/>
          <w:sz w:val="24"/>
          <w:szCs w:val="24"/>
        </w:rPr>
        <w:t xml:space="preserve"> z 11. novembra 2015, a zároveň - s cieľom zvýšenia transparentnosti a výslednej kvality pri uplatňovaní zákona, čo je jednoznačne vo verejnom záujme - sme navrhli </w:t>
      </w:r>
      <w:r w:rsidRPr="000D7F77">
        <w:rPr>
          <w:rFonts w:ascii="Times New Roman" w:hAnsi="Times New Roman" w:cs="Times New Roman"/>
          <w:sz w:val="24"/>
          <w:szCs w:val="24"/>
        </w:rPr>
        <w:t>doplniť zákon o povinnosť výberu diel na základe súťaže, najmä pri významných stavbách</w:t>
      </w:r>
      <w:r w:rsidRPr="000D7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0ADA1E" w14:textId="76763BC4" w:rsidR="00C42DF5" w:rsidRPr="000D7F77" w:rsidRDefault="003227B1" w:rsidP="000D7F77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F77">
        <w:rPr>
          <w:rFonts w:ascii="Times New Roman" w:hAnsi="Times New Roman" w:cs="Times New Roman"/>
          <w:sz w:val="24"/>
          <w:szCs w:val="24"/>
        </w:rPr>
        <w:t>19.</w:t>
      </w:r>
      <w:r w:rsidR="00C42DF5" w:rsidRPr="000D7F77">
        <w:rPr>
          <w:rFonts w:ascii="Times New Roman" w:hAnsi="Times New Roman" w:cs="Times New Roman"/>
          <w:sz w:val="24"/>
          <w:szCs w:val="24"/>
        </w:rPr>
        <w:t>0</w:t>
      </w:r>
      <w:r w:rsidRPr="000D7F77">
        <w:rPr>
          <w:rFonts w:ascii="Times New Roman" w:hAnsi="Times New Roman" w:cs="Times New Roman"/>
          <w:sz w:val="24"/>
          <w:szCs w:val="24"/>
        </w:rPr>
        <w:t>2.2018</w:t>
      </w:r>
      <w:r w:rsidR="00C42DF5" w:rsidRPr="000D7F77">
        <w:rPr>
          <w:rFonts w:ascii="Times New Roman" w:hAnsi="Times New Roman" w:cs="Times New Roman"/>
          <w:sz w:val="24"/>
          <w:szCs w:val="24"/>
        </w:rPr>
        <w:t>:</w:t>
      </w:r>
      <w:r w:rsidRPr="000D7F77">
        <w:rPr>
          <w:rFonts w:ascii="Times New Roman" w:hAnsi="Times New Roman" w:cs="Times New Roman"/>
          <w:sz w:val="24"/>
          <w:szCs w:val="24"/>
        </w:rPr>
        <w:t xml:space="preserve"> zasadanie Dočasnej pracovnej skupiny na MK. Zástupca ministerstva dopravy na ňom tlmočil požiadavku zmeniť povinnosť umiestňovať umelecké dielo vo verejných stavbách len na odporúčanie. S tým sme zásadne nesúhlasili, pretože </w:t>
      </w:r>
      <w:r w:rsidR="00C8799F">
        <w:rPr>
          <w:rFonts w:ascii="Times New Roman" w:hAnsi="Times New Roman" w:cs="Times New Roman"/>
          <w:sz w:val="24"/>
          <w:szCs w:val="24"/>
        </w:rPr>
        <w:t xml:space="preserve">predmetná časť </w:t>
      </w:r>
      <w:r w:rsidRPr="000D7F77">
        <w:rPr>
          <w:rFonts w:ascii="Times New Roman" w:hAnsi="Times New Roman" w:cs="Times New Roman"/>
          <w:sz w:val="24"/>
          <w:szCs w:val="24"/>
        </w:rPr>
        <w:t>zákon</w:t>
      </w:r>
      <w:r w:rsidR="00C8799F">
        <w:rPr>
          <w:rFonts w:ascii="Times New Roman" w:hAnsi="Times New Roman" w:cs="Times New Roman"/>
          <w:sz w:val="24"/>
          <w:szCs w:val="24"/>
        </w:rPr>
        <w:t>a</w:t>
      </w:r>
      <w:r w:rsidRPr="000D7F77">
        <w:rPr>
          <w:rFonts w:ascii="Times New Roman" w:hAnsi="Times New Roman" w:cs="Times New Roman"/>
          <w:sz w:val="24"/>
          <w:szCs w:val="24"/>
        </w:rPr>
        <w:t xml:space="preserve"> by prakticky stratil</w:t>
      </w:r>
      <w:r w:rsidR="00C8799F">
        <w:rPr>
          <w:rFonts w:ascii="Times New Roman" w:hAnsi="Times New Roman" w:cs="Times New Roman"/>
          <w:sz w:val="24"/>
          <w:szCs w:val="24"/>
        </w:rPr>
        <w:t>a</w:t>
      </w:r>
      <w:r w:rsidRPr="000D7F77">
        <w:rPr>
          <w:rFonts w:ascii="Times New Roman" w:hAnsi="Times New Roman" w:cs="Times New Roman"/>
          <w:sz w:val="24"/>
          <w:szCs w:val="24"/>
        </w:rPr>
        <w:t xml:space="preserve"> zmysel. Na zasadaní sme predložili </w:t>
      </w:r>
      <w:r w:rsidRPr="000D7F77">
        <w:rPr>
          <w:rFonts w:ascii="Times New Roman" w:eastAsia="Times New Roman" w:hAnsi="Times New Roman" w:cs="Times New Roman"/>
          <w:sz w:val="24"/>
          <w:szCs w:val="24"/>
        </w:rPr>
        <w:t xml:space="preserve">podrobnú 26 stranovú analýzu </w:t>
      </w:r>
      <w:r w:rsidRPr="000D7F77">
        <w:rPr>
          <w:rFonts w:ascii="Times New Roman" w:hAnsi="Times New Roman" w:cs="Times New Roman"/>
          <w:sz w:val="24"/>
          <w:szCs w:val="24"/>
        </w:rPr>
        <w:t>historického vývoja i reálneho uplatňovania obdobného zákona v iných krajinách,</w:t>
      </w:r>
      <w:r w:rsidRPr="000D7F77">
        <w:rPr>
          <w:rFonts w:ascii="Times New Roman" w:eastAsia="Times New Roman" w:hAnsi="Times New Roman" w:cs="Times New Roman"/>
          <w:sz w:val="24"/>
          <w:szCs w:val="24"/>
        </w:rPr>
        <w:t xml:space="preserve"> vrátane komentáru odborníkov zo zahraničia. </w:t>
      </w:r>
    </w:p>
    <w:p w14:paraId="043567BE" w14:textId="381905D1" w:rsidR="003227B1" w:rsidRPr="000D7F77" w:rsidRDefault="000D7F77" w:rsidP="000D7F77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42DF5" w:rsidRPr="000D7F77">
        <w:rPr>
          <w:rFonts w:ascii="Times New Roman" w:eastAsia="Times New Roman" w:hAnsi="Times New Roman" w:cs="Times New Roman"/>
          <w:sz w:val="24"/>
          <w:szCs w:val="24"/>
        </w:rPr>
        <w:t xml:space="preserve">któber 2018: </w:t>
      </w:r>
      <w:r w:rsidR="003227B1" w:rsidRPr="000D7F77">
        <w:rPr>
          <w:rFonts w:ascii="Times New Roman" w:eastAsia="Times New Roman" w:hAnsi="Times New Roman" w:cs="Times New Roman"/>
          <w:sz w:val="24"/>
          <w:szCs w:val="24"/>
        </w:rPr>
        <w:t xml:space="preserve">Analýzu sme zverejnili v publikácii </w:t>
      </w:r>
      <w:r w:rsidR="003227B1" w:rsidRPr="000D7F77">
        <w:rPr>
          <w:rFonts w:ascii="Times New Roman" w:eastAsia="Times New Roman" w:hAnsi="Times New Roman" w:cs="Times New Roman"/>
          <w:i/>
          <w:sz w:val="24"/>
          <w:szCs w:val="24"/>
        </w:rPr>
        <w:t>Čierne ovce umenia? Umenie a spoločnosť: mýty a fakty.</w:t>
      </w:r>
      <w:r w:rsidR="003227B1" w:rsidRPr="000D7F77">
        <w:rPr>
          <w:rFonts w:ascii="Times New Roman" w:hAnsi="Times New Roman" w:cs="Times New Roman"/>
          <w:sz w:val="24"/>
          <w:szCs w:val="24"/>
        </w:rPr>
        <w:t xml:space="preserve"> </w:t>
      </w:r>
      <w:r w:rsidR="00C8799F">
        <w:rPr>
          <w:rFonts w:ascii="Times New Roman" w:hAnsi="Times New Roman" w:cs="Times New Roman"/>
          <w:sz w:val="24"/>
          <w:szCs w:val="24"/>
        </w:rPr>
        <w:t xml:space="preserve">Viď </w:t>
      </w:r>
      <w:r w:rsidR="00C8799F" w:rsidRPr="00C8799F">
        <w:rPr>
          <w:rFonts w:ascii="Times New Roman" w:hAnsi="Times New Roman" w:cs="Times New Roman"/>
          <w:sz w:val="24"/>
          <w:szCs w:val="24"/>
        </w:rPr>
        <w:t>P</w:t>
      </w:r>
      <w:r w:rsidR="003227B1" w:rsidRPr="00C8799F">
        <w:rPr>
          <w:rFonts w:ascii="Times New Roman" w:hAnsi="Times New Roman" w:cs="Times New Roman"/>
          <w:sz w:val="24"/>
          <w:szCs w:val="24"/>
        </w:rPr>
        <w:t>ríloha č</w:t>
      </w:r>
      <w:r w:rsidR="00C8799F" w:rsidRPr="00C8799F">
        <w:rPr>
          <w:rFonts w:ascii="Times New Roman" w:hAnsi="Times New Roman" w:cs="Times New Roman"/>
          <w:sz w:val="24"/>
          <w:szCs w:val="24"/>
        </w:rPr>
        <w:t>.</w:t>
      </w:r>
      <w:r w:rsidR="00C42DF5" w:rsidRPr="00C8799F">
        <w:rPr>
          <w:rFonts w:ascii="Times New Roman" w:hAnsi="Times New Roman" w:cs="Times New Roman"/>
          <w:sz w:val="24"/>
          <w:szCs w:val="24"/>
        </w:rPr>
        <w:t xml:space="preserve"> 4</w:t>
      </w:r>
      <w:r w:rsidR="00C8799F">
        <w:rPr>
          <w:rFonts w:ascii="Times New Roman" w:hAnsi="Times New Roman" w:cs="Times New Roman"/>
          <w:sz w:val="24"/>
          <w:szCs w:val="24"/>
        </w:rPr>
        <w:t>.</w:t>
      </w:r>
    </w:p>
    <w:p w14:paraId="23CBB9C7" w14:textId="22FE100C" w:rsidR="000D7F77" w:rsidRPr="000D7F77" w:rsidRDefault="003227B1" w:rsidP="000D7F77">
      <w:pPr>
        <w:jc w:val="both"/>
        <w:rPr>
          <w:rFonts w:ascii="Times New Roman" w:hAnsi="Times New Roman" w:cs="Times New Roman"/>
          <w:sz w:val="24"/>
          <w:szCs w:val="24"/>
        </w:rPr>
      </w:pPr>
      <w:r w:rsidRPr="000D7F77">
        <w:rPr>
          <w:rFonts w:ascii="Times New Roman" w:hAnsi="Times New Roman" w:cs="Times New Roman"/>
          <w:sz w:val="24"/>
          <w:szCs w:val="24"/>
        </w:rPr>
        <w:t>28.6.2019</w:t>
      </w:r>
      <w:r w:rsidR="000D7F77" w:rsidRPr="000D7F77">
        <w:rPr>
          <w:rFonts w:ascii="Times New Roman" w:hAnsi="Times New Roman" w:cs="Times New Roman"/>
          <w:sz w:val="24"/>
          <w:szCs w:val="24"/>
        </w:rPr>
        <w:t xml:space="preserve">: </w:t>
      </w:r>
      <w:r w:rsidRPr="000D7F77">
        <w:rPr>
          <w:rFonts w:ascii="Times New Roman" w:hAnsi="Times New Roman" w:cs="Times New Roman"/>
          <w:sz w:val="24"/>
          <w:szCs w:val="24"/>
        </w:rPr>
        <w:t xml:space="preserve">zasadanie Rady vlády pre kultúru, na ktorom sme predložili návrhy, súčasťou ktorých bolo i riešenie stavebného </w:t>
      </w:r>
      <w:r w:rsidRPr="00C8799F">
        <w:rPr>
          <w:rFonts w:ascii="Times New Roman" w:hAnsi="Times New Roman" w:cs="Times New Roman"/>
          <w:sz w:val="24"/>
          <w:szCs w:val="24"/>
        </w:rPr>
        <w:t>zákona</w:t>
      </w:r>
      <w:r w:rsidR="000D7F77" w:rsidRPr="00C8799F">
        <w:rPr>
          <w:rFonts w:ascii="Times New Roman" w:hAnsi="Times New Roman" w:cs="Times New Roman"/>
          <w:sz w:val="24"/>
          <w:szCs w:val="24"/>
        </w:rPr>
        <w:t xml:space="preserve"> (viď </w:t>
      </w:r>
      <w:r w:rsidR="00C8799F" w:rsidRPr="00C8799F">
        <w:rPr>
          <w:rFonts w:ascii="Times New Roman" w:hAnsi="Times New Roman" w:cs="Times New Roman"/>
          <w:sz w:val="24"/>
          <w:szCs w:val="24"/>
        </w:rPr>
        <w:t>P</w:t>
      </w:r>
      <w:r w:rsidR="000D7F77" w:rsidRPr="00C8799F">
        <w:rPr>
          <w:rFonts w:ascii="Times New Roman" w:hAnsi="Times New Roman" w:cs="Times New Roman"/>
          <w:sz w:val="24"/>
          <w:szCs w:val="24"/>
        </w:rPr>
        <w:t>ríloha č. 5)</w:t>
      </w:r>
      <w:r w:rsidRPr="00C8799F">
        <w:rPr>
          <w:rFonts w:ascii="Times New Roman" w:hAnsi="Times New Roman" w:cs="Times New Roman"/>
          <w:sz w:val="24"/>
          <w:szCs w:val="24"/>
        </w:rPr>
        <w:t>. Rada</w:t>
      </w:r>
      <w:r w:rsidRPr="000D7F77">
        <w:rPr>
          <w:rFonts w:ascii="Times New Roman" w:hAnsi="Times New Roman" w:cs="Times New Roman"/>
          <w:sz w:val="24"/>
          <w:szCs w:val="24"/>
        </w:rPr>
        <w:t xml:space="preserve"> vlády </w:t>
      </w:r>
      <w:r w:rsidR="00C8799F">
        <w:rPr>
          <w:rFonts w:ascii="Times New Roman" w:hAnsi="Times New Roman" w:cs="Times New Roman"/>
          <w:sz w:val="24"/>
          <w:szCs w:val="24"/>
        </w:rPr>
        <w:t xml:space="preserve">pre kultúru </w:t>
      </w:r>
      <w:r w:rsidRPr="000D7F77">
        <w:rPr>
          <w:rFonts w:ascii="Times New Roman" w:hAnsi="Times New Roman" w:cs="Times New Roman"/>
          <w:sz w:val="24"/>
          <w:szCs w:val="24"/>
        </w:rPr>
        <w:t>schválila uznesenie začať sa prípravou zákona opätovne zaoberať.</w:t>
      </w:r>
    </w:p>
    <w:p w14:paraId="47F142BB" w14:textId="52C2734D" w:rsidR="003227B1" w:rsidRPr="000D7F77" w:rsidRDefault="003227B1" w:rsidP="000D7F77">
      <w:pPr>
        <w:jc w:val="both"/>
        <w:rPr>
          <w:rFonts w:ascii="Times New Roman" w:hAnsi="Times New Roman" w:cs="Times New Roman"/>
          <w:sz w:val="24"/>
          <w:szCs w:val="24"/>
        </w:rPr>
      </w:pPr>
      <w:r w:rsidRPr="000D7F77">
        <w:rPr>
          <w:rFonts w:ascii="Times New Roman" w:hAnsi="Times New Roman" w:cs="Times New Roman"/>
          <w:sz w:val="24"/>
          <w:szCs w:val="24"/>
        </w:rPr>
        <w:t>13.8. 2019</w:t>
      </w:r>
      <w:r w:rsidR="000D7F77" w:rsidRPr="000D7F77">
        <w:rPr>
          <w:rFonts w:ascii="Times New Roman" w:hAnsi="Times New Roman" w:cs="Times New Roman"/>
          <w:sz w:val="24"/>
          <w:szCs w:val="24"/>
        </w:rPr>
        <w:t>:</w:t>
      </w:r>
      <w:r w:rsidRPr="000D7F77">
        <w:rPr>
          <w:rFonts w:ascii="Times New Roman" w:hAnsi="Times New Roman" w:cs="Times New Roman"/>
          <w:sz w:val="24"/>
          <w:szCs w:val="24"/>
        </w:rPr>
        <w:t xml:space="preserve"> z Ministerstva kultúry </w:t>
      </w:r>
      <w:r w:rsidR="000D7F77" w:rsidRPr="000D7F77">
        <w:rPr>
          <w:rFonts w:ascii="Times New Roman" w:hAnsi="Times New Roman" w:cs="Times New Roman"/>
          <w:sz w:val="24"/>
          <w:szCs w:val="24"/>
        </w:rPr>
        <w:t xml:space="preserve">sme dostali </w:t>
      </w:r>
      <w:r w:rsidRPr="000D7F77">
        <w:rPr>
          <w:rFonts w:ascii="Times New Roman" w:hAnsi="Times New Roman" w:cs="Times New Roman"/>
          <w:sz w:val="24"/>
          <w:szCs w:val="24"/>
        </w:rPr>
        <w:t xml:space="preserve">informáciu, že Ministerstvo dopravy i na základe našej analýzy od svojej požiadavky ustúpilo a zákon by mal byť predložený do Národnej rady SR. Viď </w:t>
      </w:r>
      <w:r w:rsidRPr="00C8799F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D7F77" w:rsidRPr="00C8799F">
        <w:rPr>
          <w:rFonts w:ascii="Times New Roman" w:hAnsi="Times New Roman" w:cs="Times New Roman"/>
          <w:sz w:val="24"/>
          <w:szCs w:val="24"/>
        </w:rPr>
        <w:t>6</w:t>
      </w:r>
      <w:r w:rsidRPr="000D7F77">
        <w:rPr>
          <w:rFonts w:ascii="Times New Roman" w:hAnsi="Times New Roman" w:cs="Times New Roman"/>
          <w:sz w:val="24"/>
          <w:szCs w:val="24"/>
        </w:rPr>
        <w:t xml:space="preserve"> - Informácia odboru legislatívy MK SR</w:t>
      </w:r>
      <w:r w:rsidR="000D7F77" w:rsidRPr="000D7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9CA31" w14:textId="56378331" w:rsidR="003227B1" w:rsidRPr="000D7F77" w:rsidRDefault="003227B1" w:rsidP="00C8799F">
      <w:pPr>
        <w:jc w:val="both"/>
        <w:rPr>
          <w:rFonts w:ascii="Times New Roman" w:hAnsi="Times New Roman" w:cs="Times New Roman"/>
          <w:sz w:val="24"/>
          <w:szCs w:val="24"/>
        </w:rPr>
      </w:pPr>
      <w:r w:rsidRPr="000D7F77">
        <w:rPr>
          <w:rFonts w:ascii="Times New Roman" w:hAnsi="Times New Roman" w:cs="Times New Roman"/>
          <w:sz w:val="24"/>
          <w:szCs w:val="24"/>
        </w:rPr>
        <w:t xml:space="preserve">2021: </w:t>
      </w:r>
      <w:r w:rsidR="000D7F77" w:rsidRPr="000D7F77">
        <w:rPr>
          <w:rFonts w:ascii="Times New Roman" w:hAnsi="Times New Roman" w:cs="Times New Roman"/>
          <w:sz w:val="24"/>
          <w:szCs w:val="24"/>
        </w:rPr>
        <w:t xml:space="preserve">v médiách sa objavujú </w:t>
      </w:r>
      <w:r w:rsidRPr="000D7F77">
        <w:rPr>
          <w:rFonts w:ascii="Times New Roman" w:hAnsi="Times New Roman" w:cs="Times New Roman"/>
          <w:sz w:val="24"/>
          <w:szCs w:val="24"/>
        </w:rPr>
        <w:t>informácie o pripravovaní stavebného zákona, odborn</w:t>
      </w:r>
      <w:r w:rsidR="00C8799F">
        <w:rPr>
          <w:rFonts w:ascii="Times New Roman" w:hAnsi="Times New Roman" w:cs="Times New Roman"/>
          <w:sz w:val="24"/>
          <w:szCs w:val="24"/>
        </w:rPr>
        <w:t>ej</w:t>
      </w:r>
      <w:r w:rsidRPr="000D7F77">
        <w:rPr>
          <w:rFonts w:ascii="Times New Roman" w:hAnsi="Times New Roman" w:cs="Times New Roman"/>
          <w:sz w:val="24"/>
          <w:szCs w:val="24"/>
        </w:rPr>
        <w:t xml:space="preserve"> verejnos</w:t>
      </w:r>
      <w:r w:rsidR="00C8799F">
        <w:rPr>
          <w:rFonts w:ascii="Times New Roman" w:hAnsi="Times New Roman" w:cs="Times New Roman"/>
          <w:sz w:val="24"/>
          <w:szCs w:val="24"/>
        </w:rPr>
        <w:t>ti</w:t>
      </w:r>
      <w:r w:rsidRPr="000D7F77">
        <w:rPr>
          <w:rFonts w:ascii="Times New Roman" w:hAnsi="Times New Roman" w:cs="Times New Roman"/>
          <w:sz w:val="24"/>
          <w:szCs w:val="24"/>
        </w:rPr>
        <w:t xml:space="preserve"> však </w:t>
      </w:r>
      <w:r w:rsidR="00C8799F">
        <w:rPr>
          <w:rFonts w:ascii="Times New Roman" w:hAnsi="Times New Roman" w:cs="Times New Roman"/>
          <w:sz w:val="24"/>
          <w:szCs w:val="24"/>
        </w:rPr>
        <w:t>chýbajú</w:t>
      </w:r>
      <w:r w:rsidRPr="000D7F77">
        <w:rPr>
          <w:rFonts w:ascii="Times New Roman" w:hAnsi="Times New Roman" w:cs="Times New Roman"/>
          <w:sz w:val="24"/>
          <w:szCs w:val="24"/>
        </w:rPr>
        <w:t xml:space="preserve"> informácie o jeho podobe.</w:t>
      </w:r>
    </w:p>
    <w:p w14:paraId="7AA8B7A7" w14:textId="77777777" w:rsidR="003227B1" w:rsidRPr="00CC4798" w:rsidRDefault="003227B1">
      <w:pPr>
        <w:rPr>
          <w:rFonts w:ascii="Times New Roman" w:hAnsi="Times New Roman" w:cs="Times New Roman"/>
          <w:sz w:val="24"/>
          <w:szCs w:val="24"/>
        </w:rPr>
      </w:pPr>
    </w:p>
    <w:sectPr w:rsidR="003227B1" w:rsidRPr="00CC4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7F3"/>
    <w:multiLevelType w:val="hybridMultilevel"/>
    <w:tmpl w:val="6EE25E72"/>
    <w:lvl w:ilvl="0" w:tplc="EE469B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0D53"/>
    <w:multiLevelType w:val="hybridMultilevel"/>
    <w:tmpl w:val="F17014D6"/>
    <w:lvl w:ilvl="0" w:tplc="ACE2D7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B1"/>
    <w:rsid w:val="000D7F77"/>
    <w:rsid w:val="003227B1"/>
    <w:rsid w:val="00C42DF5"/>
    <w:rsid w:val="00C8799F"/>
    <w:rsid w:val="00C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18F"/>
  <w15:chartTrackingRefBased/>
  <w15:docId w15:val="{C28C301C-C3CD-4CC7-B5B2-E8C0EC75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27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veaspi.sk/products/lawText/1/85159/1/ASPI%253A/284/2014%20Z.z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2021-05-21T17:06:00Z</dcterms:created>
  <dcterms:modified xsi:type="dcterms:W3CDTF">2021-05-24T09:36:00Z</dcterms:modified>
</cp:coreProperties>
</file>